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36" w:rsidRPr="00F6406C" w:rsidRDefault="00444B36" w:rsidP="00F6406C">
      <w:pPr>
        <w:spacing w:after="0"/>
        <w:jc w:val="center"/>
        <w:rPr>
          <w:b/>
          <w:sz w:val="36"/>
          <w:szCs w:val="36"/>
        </w:rPr>
      </w:pPr>
      <w:r w:rsidRPr="00F6406C">
        <w:rPr>
          <w:b/>
          <w:sz w:val="36"/>
          <w:szCs w:val="36"/>
        </w:rPr>
        <w:t>Δελτίο Τύπου</w:t>
      </w:r>
    </w:p>
    <w:p w:rsidR="00817E09" w:rsidRDefault="00A064B3" w:rsidP="00F6406C">
      <w:pPr>
        <w:spacing w:after="0"/>
        <w:jc w:val="center"/>
        <w:rPr>
          <w:b/>
          <w:sz w:val="24"/>
          <w:szCs w:val="24"/>
        </w:rPr>
      </w:pPr>
      <w:r>
        <w:rPr>
          <w:noProof/>
        </w:rPr>
        <w:drawing>
          <wp:inline distT="0" distB="0" distL="0" distR="0">
            <wp:extent cx="2819400" cy="398756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2932" cy="3992557"/>
                    </a:xfrm>
                    <a:prstGeom prst="rect">
                      <a:avLst/>
                    </a:prstGeom>
                    <a:noFill/>
                    <a:ln>
                      <a:noFill/>
                    </a:ln>
                  </pic:spPr>
                </pic:pic>
              </a:graphicData>
            </a:graphic>
          </wp:inline>
        </w:drawing>
      </w:r>
    </w:p>
    <w:p w:rsidR="00444B36" w:rsidRPr="00444B36" w:rsidRDefault="00444B36" w:rsidP="00F6406C">
      <w:pPr>
        <w:spacing w:after="0"/>
        <w:jc w:val="both"/>
        <w:rPr>
          <w:b/>
          <w:sz w:val="24"/>
          <w:szCs w:val="24"/>
        </w:rPr>
      </w:pPr>
    </w:p>
    <w:p w:rsidR="00444B36" w:rsidRPr="00072FAD" w:rsidRDefault="00444B36" w:rsidP="00F6406C">
      <w:pPr>
        <w:spacing w:after="4" w:line="268" w:lineRule="auto"/>
        <w:ind w:left="-5" w:right="668" w:hanging="10"/>
        <w:jc w:val="both"/>
        <w:rPr>
          <w:sz w:val="24"/>
          <w:szCs w:val="24"/>
        </w:rPr>
      </w:pPr>
      <w:r>
        <w:rPr>
          <w:sz w:val="24"/>
          <w:szCs w:val="24"/>
        </w:rPr>
        <w:t>Με αφορμή την 6</w:t>
      </w:r>
      <w:r w:rsidRPr="00B91633">
        <w:rPr>
          <w:sz w:val="24"/>
          <w:szCs w:val="24"/>
          <w:vertAlign w:val="superscript"/>
        </w:rPr>
        <w:t>η</w:t>
      </w:r>
      <w:r>
        <w:rPr>
          <w:sz w:val="24"/>
          <w:szCs w:val="24"/>
        </w:rPr>
        <w:t xml:space="preserve"> Μαρτίου, την Πανελλήνια Ημέρα κατά της Σχολικής Βίας και του Εκφοβισμού, η</w:t>
      </w:r>
      <w:r w:rsidRPr="000D568F">
        <w:rPr>
          <w:sz w:val="24"/>
          <w:szCs w:val="24"/>
        </w:rPr>
        <w:t xml:space="preserve"> Περιφερειακή Διεύθυνση Πρωτοβάθμιας και Δευτεροβάθμιας Εκπαίδευσης Κεντρικής Μακεδονίας σ</w:t>
      </w:r>
      <w:r>
        <w:rPr>
          <w:sz w:val="24"/>
          <w:szCs w:val="24"/>
        </w:rPr>
        <w:t>ε συνεργασία με το Κέντρο Κοινωνικής Δράσης και Καινοτομίας (ΚΜΟΠ) διοργανώνουν</w:t>
      </w:r>
      <w:r w:rsidRPr="000D568F">
        <w:rPr>
          <w:sz w:val="24"/>
          <w:szCs w:val="24"/>
        </w:rPr>
        <w:t xml:space="preserve"> διαδικτυακή </w:t>
      </w:r>
      <w:r>
        <w:rPr>
          <w:sz w:val="24"/>
          <w:szCs w:val="24"/>
        </w:rPr>
        <w:t xml:space="preserve">εκδήλωση </w:t>
      </w:r>
      <w:r w:rsidRPr="000D568F">
        <w:rPr>
          <w:sz w:val="24"/>
          <w:szCs w:val="24"/>
        </w:rPr>
        <w:t>με θέμα:</w:t>
      </w:r>
    </w:p>
    <w:p w:rsidR="00444B36" w:rsidRPr="000D568F" w:rsidRDefault="00444B36" w:rsidP="00F6406C">
      <w:pPr>
        <w:spacing w:after="4" w:line="268" w:lineRule="auto"/>
        <w:ind w:left="-5" w:right="668" w:hanging="10"/>
        <w:jc w:val="both"/>
        <w:rPr>
          <w:sz w:val="24"/>
          <w:szCs w:val="24"/>
        </w:rPr>
      </w:pPr>
    </w:p>
    <w:p w:rsidR="00444B36" w:rsidRPr="00291FC4" w:rsidRDefault="00444B36" w:rsidP="00072FAD">
      <w:pPr>
        <w:spacing w:after="4" w:line="268" w:lineRule="auto"/>
        <w:ind w:left="-5" w:right="668" w:hanging="10"/>
        <w:jc w:val="center"/>
        <w:rPr>
          <w:b/>
          <w:sz w:val="28"/>
          <w:szCs w:val="28"/>
        </w:rPr>
      </w:pPr>
      <w:r w:rsidRPr="00291FC4">
        <w:rPr>
          <w:b/>
          <w:sz w:val="28"/>
          <w:szCs w:val="28"/>
        </w:rPr>
        <w:t>«Ζήσε χωρίς Εκφοβισμό»</w:t>
      </w:r>
    </w:p>
    <w:p w:rsidR="00444B36" w:rsidRPr="00072FAD" w:rsidRDefault="00444B36" w:rsidP="00072FAD">
      <w:pPr>
        <w:spacing w:after="4" w:line="268" w:lineRule="auto"/>
        <w:ind w:left="-5" w:right="668" w:hanging="10"/>
        <w:jc w:val="both"/>
        <w:rPr>
          <w:sz w:val="24"/>
          <w:szCs w:val="24"/>
        </w:rPr>
      </w:pPr>
    </w:p>
    <w:p w:rsidR="00444B36" w:rsidRPr="00072FAD" w:rsidRDefault="00444B36" w:rsidP="00072FAD">
      <w:pPr>
        <w:spacing w:after="4" w:line="268" w:lineRule="auto"/>
        <w:ind w:left="-5" w:right="668" w:hanging="10"/>
        <w:jc w:val="both"/>
        <w:rPr>
          <w:sz w:val="24"/>
          <w:szCs w:val="24"/>
        </w:rPr>
      </w:pPr>
      <w:r w:rsidRPr="000D568F">
        <w:rPr>
          <w:sz w:val="24"/>
          <w:szCs w:val="24"/>
        </w:rPr>
        <w:t xml:space="preserve">που θα πραγματοποιηθεί την </w:t>
      </w:r>
      <w:r w:rsidRPr="00072FAD">
        <w:rPr>
          <w:b/>
          <w:sz w:val="24"/>
          <w:szCs w:val="24"/>
        </w:rPr>
        <w:t>Παρασκευή 5‐03‐2021 και ώρα 17:30 μ.μ.</w:t>
      </w:r>
    </w:p>
    <w:p w:rsidR="00444B36" w:rsidRPr="003E1D7F" w:rsidRDefault="00444B36" w:rsidP="00072FAD">
      <w:pPr>
        <w:spacing w:after="4" w:line="268" w:lineRule="auto"/>
        <w:ind w:left="-5" w:right="668" w:hanging="10"/>
        <w:jc w:val="both"/>
        <w:rPr>
          <w:sz w:val="24"/>
          <w:szCs w:val="24"/>
        </w:rPr>
      </w:pPr>
      <w:r>
        <w:rPr>
          <w:sz w:val="24"/>
          <w:szCs w:val="24"/>
        </w:rPr>
        <w:t>Στόχος της εκδήλωσης είναι η ενημέρωση και η ευαισθητοποίηση εκπαιδευτικών, μαθητών και γονέων για τους τρόπους αντιμετώπισης και καταπολέμησης του σχολικού και διαδικτυακού εκφοβισμού.</w:t>
      </w:r>
    </w:p>
    <w:p w:rsidR="00444B36" w:rsidRDefault="00444B36" w:rsidP="00072FAD">
      <w:pPr>
        <w:spacing w:after="4" w:line="268" w:lineRule="auto"/>
        <w:ind w:left="-5" w:right="668" w:hanging="10"/>
        <w:jc w:val="both"/>
        <w:rPr>
          <w:sz w:val="24"/>
          <w:szCs w:val="24"/>
        </w:rPr>
      </w:pPr>
      <w:r>
        <w:rPr>
          <w:sz w:val="24"/>
          <w:szCs w:val="24"/>
        </w:rPr>
        <w:t>Για τον κοινό αυτό σκοπό, την εξάλειψη του σχολικού εκφοβισμού, θα μιλήσουν και θα στείλουν θετικά μηνύματα ενδυνάμωσης εξέχουσες προσωπικότητες από τον πολιτικό, εκπαιδευτικό, καλλιτεχνικό και αθλητικό κόσμο, ενώ το λόγο θα πάρουν και οι ίδιοι οι μαθητές, παρουσιάζοντας δράσεις.</w:t>
      </w:r>
    </w:p>
    <w:p w:rsidR="00A1297A" w:rsidRDefault="00A1297A" w:rsidP="00072FAD">
      <w:pPr>
        <w:spacing w:after="4" w:line="268" w:lineRule="auto"/>
        <w:ind w:left="-5" w:right="668" w:hanging="10"/>
        <w:jc w:val="both"/>
        <w:rPr>
          <w:sz w:val="24"/>
          <w:szCs w:val="24"/>
        </w:rPr>
      </w:pPr>
      <w:r>
        <w:rPr>
          <w:sz w:val="24"/>
          <w:szCs w:val="24"/>
        </w:rPr>
        <w:t xml:space="preserve">Την εκδήλωση θα παρουσιάσει η δημοσιογράφος Μαρία </w:t>
      </w:r>
      <w:proofErr w:type="spellStart"/>
      <w:r>
        <w:rPr>
          <w:sz w:val="24"/>
          <w:szCs w:val="24"/>
        </w:rPr>
        <w:t>Σαμολαδά</w:t>
      </w:r>
      <w:proofErr w:type="spellEnd"/>
      <w:r>
        <w:rPr>
          <w:sz w:val="24"/>
          <w:szCs w:val="24"/>
        </w:rPr>
        <w:t>.</w:t>
      </w:r>
    </w:p>
    <w:p w:rsidR="00F6406C" w:rsidRDefault="00F6406C" w:rsidP="00072FAD">
      <w:pPr>
        <w:spacing w:after="4" w:line="268" w:lineRule="auto"/>
        <w:ind w:left="-5" w:right="668" w:hanging="10"/>
        <w:jc w:val="both"/>
        <w:rPr>
          <w:sz w:val="24"/>
          <w:szCs w:val="24"/>
        </w:rPr>
      </w:pPr>
      <w:r w:rsidRPr="00B81C1D">
        <w:rPr>
          <w:sz w:val="24"/>
          <w:szCs w:val="24"/>
        </w:rPr>
        <w:t>Η ημερίδα θα μεταδοθεί διαδικτυακά στη διεύθυνση</w:t>
      </w:r>
      <w:r>
        <w:rPr>
          <w:sz w:val="24"/>
          <w:szCs w:val="24"/>
        </w:rPr>
        <w:t>:</w:t>
      </w:r>
      <w:r w:rsidRPr="00B81C1D">
        <w:rPr>
          <w:sz w:val="24"/>
          <w:szCs w:val="24"/>
        </w:rPr>
        <w:t xml:space="preserve"> </w:t>
      </w:r>
      <w:hyperlink r:id="rId5" w:history="1">
        <w:r w:rsidRPr="00072FAD">
          <w:rPr>
            <w:rStyle w:val="-"/>
          </w:rPr>
          <w:t>http://www.stream</w:t>
        </w:r>
        <w:r w:rsidRPr="00072FAD">
          <w:rPr>
            <w:rStyle w:val="-"/>
          </w:rPr>
          <w:t>i</w:t>
        </w:r>
        <w:r w:rsidRPr="00072FAD">
          <w:rPr>
            <w:rStyle w:val="-"/>
          </w:rPr>
          <w:t>ng.kmaked.eu/</w:t>
        </w:r>
      </w:hyperlink>
      <w:r w:rsidRPr="00B81C1D">
        <w:rPr>
          <w:sz w:val="24"/>
          <w:szCs w:val="24"/>
        </w:rPr>
        <w:t xml:space="preserve"> </w:t>
      </w:r>
      <w:r>
        <w:rPr>
          <w:sz w:val="24"/>
          <w:szCs w:val="24"/>
        </w:rPr>
        <w:t xml:space="preserve">(εναλλακτικά μέσω </w:t>
      </w:r>
      <w:proofErr w:type="spellStart"/>
      <w:r w:rsidRPr="00072FAD">
        <w:rPr>
          <w:sz w:val="24"/>
          <w:szCs w:val="24"/>
        </w:rPr>
        <w:t>Youtube</w:t>
      </w:r>
      <w:proofErr w:type="spellEnd"/>
      <w:r w:rsidRPr="00D74063">
        <w:rPr>
          <w:sz w:val="24"/>
          <w:szCs w:val="24"/>
        </w:rPr>
        <w:t xml:space="preserve"> </w:t>
      </w:r>
      <w:r>
        <w:rPr>
          <w:sz w:val="24"/>
          <w:szCs w:val="24"/>
        </w:rPr>
        <w:t xml:space="preserve">στο </w:t>
      </w:r>
      <w:r w:rsidRPr="00072FAD">
        <w:rPr>
          <w:sz w:val="24"/>
          <w:szCs w:val="24"/>
        </w:rPr>
        <w:t>URL</w:t>
      </w:r>
      <w:r>
        <w:rPr>
          <w:sz w:val="24"/>
          <w:szCs w:val="24"/>
        </w:rPr>
        <w:t xml:space="preserve">: </w:t>
      </w:r>
      <w:hyperlink r:id="rId6" w:history="1">
        <w:r w:rsidRPr="00072FAD">
          <w:rPr>
            <w:rStyle w:val="-"/>
          </w:rPr>
          <w:t>https://www.youtube.com/watch?v=dU8D_nW3tJQ</w:t>
        </w:r>
      </w:hyperlink>
      <w:r>
        <w:rPr>
          <w:sz w:val="24"/>
          <w:szCs w:val="24"/>
        </w:rPr>
        <w:t xml:space="preserve">) </w:t>
      </w:r>
      <w:r w:rsidRPr="00B81C1D">
        <w:rPr>
          <w:sz w:val="24"/>
          <w:szCs w:val="24"/>
        </w:rPr>
        <w:t xml:space="preserve">και θα παραμείνει αναρτημένη στην ιστοσελίδα της Περιφερειακής Διεύθυνσης Εκπαίδευσης </w:t>
      </w:r>
      <w:r w:rsidRPr="00072FAD">
        <w:rPr>
          <w:sz w:val="24"/>
          <w:szCs w:val="24"/>
        </w:rPr>
        <w:t>https://kmaked.pde.sch.gr/site/</w:t>
      </w:r>
      <w:r w:rsidRPr="00B81C1D">
        <w:rPr>
          <w:sz w:val="24"/>
          <w:szCs w:val="24"/>
        </w:rPr>
        <w:t xml:space="preserve"> </w:t>
      </w:r>
      <w:r>
        <w:rPr>
          <w:sz w:val="24"/>
          <w:szCs w:val="24"/>
        </w:rPr>
        <w:t>ώστε</w:t>
      </w:r>
      <w:r w:rsidRPr="00B81C1D">
        <w:rPr>
          <w:sz w:val="24"/>
          <w:szCs w:val="24"/>
        </w:rPr>
        <w:t xml:space="preserve"> να είναι στη διάθεση της εκπαιδευτικής κοινότητας.</w:t>
      </w:r>
      <w:bookmarkStart w:id="0" w:name="_GoBack"/>
      <w:bookmarkEnd w:id="0"/>
    </w:p>
    <w:p w:rsidR="00B4799B" w:rsidRDefault="00B4799B"/>
    <w:sectPr w:rsidR="00B4799B" w:rsidSect="00072FAD">
      <w:pgSz w:w="11906" w:h="16838"/>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36"/>
    <w:rsid w:val="00072FAD"/>
    <w:rsid w:val="00291FC4"/>
    <w:rsid w:val="002B2842"/>
    <w:rsid w:val="00444B36"/>
    <w:rsid w:val="00817E09"/>
    <w:rsid w:val="00A064B3"/>
    <w:rsid w:val="00A1297A"/>
    <w:rsid w:val="00B37D6E"/>
    <w:rsid w:val="00B4799B"/>
    <w:rsid w:val="00F640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09FF"/>
  <w15:chartTrackingRefBased/>
  <w15:docId w15:val="{4E7191A4-1DBA-4051-B1A4-CA67530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B36"/>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406C"/>
    <w:rPr>
      <w:color w:val="0563C1" w:themeColor="hyperlink"/>
      <w:u w:val="single"/>
    </w:rPr>
  </w:style>
  <w:style w:type="character" w:styleId="a3">
    <w:name w:val="Unresolved Mention"/>
    <w:basedOn w:val="a0"/>
    <w:uiPriority w:val="99"/>
    <w:semiHidden/>
    <w:unhideWhenUsed/>
    <w:rsid w:val="00072FAD"/>
    <w:rPr>
      <w:color w:val="605E5C"/>
      <w:shd w:val="clear" w:color="auto" w:fill="E1DFDD"/>
    </w:rPr>
  </w:style>
  <w:style w:type="character" w:styleId="-0">
    <w:name w:val="FollowedHyperlink"/>
    <w:basedOn w:val="a0"/>
    <w:uiPriority w:val="99"/>
    <w:semiHidden/>
    <w:unhideWhenUsed/>
    <w:rsid w:val="00291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U8D_nW3tJQ" TargetMode="External"/><Relationship Id="rId5" Type="http://schemas.openxmlformats.org/officeDocument/2006/relationships/hyperlink" Target="http://www.streaming.kmaked.eu/%20"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214</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2021-03-01T09:37:00Z</cp:lastPrinted>
  <dcterms:created xsi:type="dcterms:W3CDTF">2021-03-01T07:13:00Z</dcterms:created>
  <dcterms:modified xsi:type="dcterms:W3CDTF">2021-03-02T08:25:00Z</dcterms:modified>
</cp:coreProperties>
</file>